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F46263" w:rsidRPr="00411097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на предоставление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 xml:space="preserve">советнических услуг по разработке проектно-сметной документации доступности здания </w:t>
      </w:r>
      <w:r w:rsidR="004532B4" w:rsidRPr="004532B4">
        <w:rPr>
          <w:rFonts w:ascii="GHEA Grapalat" w:hAnsi="GHEA Grapalat"/>
          <w:b/>
          <w:noProof/>
          <w:sz w:val="22"/>
          <w:lang w:val="gsw-FR"/>
        </w:rPr>
        <w:t>Ереванского спортивно-концертного комплекса имени Карена Демирчяна</w:t>
      </w:r>
      <w:r w:rsidR="004532B4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HHQK-GHKhTsDzB-24/</w:t>
      </w:r>
      <w:r w:rsidR="00B87B58">
        <w:rPr>
          <w:rFonts w:ascii="GHEA Grapalat" w:hAnsi="GHEA Grapalat"/>
          <w:b/>
          <w:noProof/>
          <w:sz w:val="22"/>
          <w:lang w:val="gsw-FR"/>
        </w:rPr>
        <w:t>5</w:t>
      </w:r>
      <w:r w:rsidR="004532B4">
        <w:rPr>
          <w:rFonts w:ascii="GHEA Grapalat" w:hAnsi="GHEA Grapalat"/>
          <w:b/>
          <w:noProof/>
          <w:sz w:val="22"/>
          <w:lang w:val="gsw-FR"/>
        </w:rPr>
        <w:t>6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B87B58">
        <w:rPr>
          <w:rFonts w:ascii="GHEA Grapalat" w:hAnsi="GHEA Grapalat"/>
          <w:sz w:val="20"/>
          <w:lang w:val="ru-RU"/>
        </w:rPr>
        <w:t>15</w:t>
      </w:r>
      <w:r w:rsidR="0079560A" w:rsidRPr="00411097">
        <w:rPr>
          <w:rFonts w:ascii="GHEA Grapalat" w:hAnsi="GHEA Grapalat"/>
          <w:sz w:val="20"/>
          <w:lang w:val="ru-RU"/>
        </w:rPr>
        <w:t>.</w:t>
      </w:r>
      <w:r w:rsidR="00436366" w:rsidRPr="00411097">
        <w:rPr>
          <w:rFonts w:ascii="GHEA Grapalat" w:hAnsi="GHEA Grapalat"/>
          <w:sz w:val="20"/>
          <w:lang w:val="ru-RU"/>
        </w:rPr>
        <w:t>0</w:t>
      </w:r>
      <w:r w:rsidR="00B87B58">
        <w:rPr>
          <w:rFonts w:ascii="GHEA Grapalat" w:hAnsi="GHEA Grapalat"/>
          <w:sz w:val="20"/>
        </w:rPr>
        <w:t>5</w:t>
      </w:r>
      <w:r w:rsidR="00AF4CFF" w:rsidRPr="00411097">
        <w:rPr>
          <w:rFonts w:ascii="GHEA Grapalat" w:hAnsi="GHEA Grapalat"/>
          <w:sz w:val="20"/>
          <w:lang w:val="ru-RU"/>
        </w:rPr>
        <w:t>.202</w:t>
      </w:r>
      <w:r w:rsidR="00436366" w:rsidRPr="00411097">
        <w:rPr>
          <w:rFonts w:ascii="GHEA Grapalat" w:hAnsi="GHEA Grapalat"/>
          <w:sz w:val="20"/>
          <w:lang w:val="ru-RU"/>
        </w:rPr>
        <w:t>4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110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4532B4">
        <w:rPr>
          <w:rFonts w:ascii="GHEA Grapalat" w:hAnsi="GHEA Grapalat"/>
          <w:sz w:val="20"/>
        </w:rPr>
        <w:t>1</w:t>
      </w:r>
      <w:r w:rsidR="00556D38" w:rsidRPr="00411097">
        <w:rPr>
          <w:rFonts w:ascii="GHEA Grapalat" w:hAnsi="GHEA Grapalat"/>
          <w:sz w:val="20"/>
          <w:lang w:val="ru-RU"/>
        </w:rPr>
        <w:t>:</w:t>
      </w:r>
      <w:r w:rsidR="00027038" w:rsidRPr="00411097">
        <w:rPr>
          <w:rFonts w:ascii="GHEA Grapalat" w:hAnsi="GHEA Grapalat"/>
          <w:sz w:val="20"/>
          <w:lang w:val="ru-RU"/>
        </w:rPr>
        <w:t>0</w:t>
      </w:r>
      <w:r w:rsidR="00556D38" w:rsidRPr="00411097">
        <w:rPr>
          <w:rFonts w:ascii="GHEA Grapalat" w:hAnsi="GHEA Grapalat"/>
          <w:sz w:val="20"/>
          <w:lang w:val="ru-RU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11097">
        <w:trPr>
          <w:gridAfter w:val="1"/>
          <w:wAfter w:w="1620" w:type="dxa"/>
          <w:trHeight w:val="630"/>
          <w:jc w:val="center"/>
        </w:trPr>
        <w:tc>
          <w:tcPr>
            <w:tcW w:w="3510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5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11097">
        <w:trPr>
          <w:gridAfter w:val="1"/>
          <w:wAfter w:w="1620" w:type="dxa"/>
          <w:trHeight w:val="283"/>
          <w:jc w:val="center"/>
        </w:trPr>
        <w:tc>
          <w:tcPr>
            <w:tcW w:w="3510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Члены комиссии:</w:t>
            </w:r>
          </w:p>
        </w:tc>
        <w:tc>
          <w:tcPr>
            <w:tcW w:w="3785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val="ru-RU" w:eastAsia="en-US"/>
              </w:rPr>
              <w:t>Р. Адамян</w:t>
            </w: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532B4" w:rsidRDefault="004532B4">
            <w:pPr>
              <w:rPr>
                <w:rFonts w:ascii="GHEA Grapalat" w:hAnsi="GHEA Grapalat"/>
                <w:lang w:val="ru-RU" w:eastAsia="en-US"/>
              </w:rPr>
            </w:pPr>
            <w:r>
              <w:rPr>
                <w:rFonts w:ascii="GHEA Grapalat" w:hAnsi="GHEA Grapalat"/>
              </w:rPr>
              <w:t>Г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Цатур</w:t>
            </w:r>
            <w:r>
              <w:rPr>
                <w:rFonts w:ascii="GHEA Grapalat" w:hAnsi="GHEA Grapalat"/>
                <w:lang w:val="ru-RU"/>
              </w:rPr>
              <w:t>ян</w:t>
            </w:r>
            <w:r>
              <w:rPr>
                <w:rFonts w:ascii="GHEA Grapalat" w:hAnsi="GHEA Grapalat"/>
                <w:lang w:val="ru-RU" w:eastAsia="en-US"/>
              </w:rPr>
              <w:t xml:space="preserve"> 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val="ru-RU" w:eastAsia="en-US"/>
              </w:rPr>
              <w:t>А. Бояджян</w:t>
            </w: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411097">
            <w:pPr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lang w:val="ru-RU" w:eastAsia="en-US"/>
              </w:rPr>
              <w:t>А. Чавушян</w:t>
            </w:r>
          </w:p>
        </w:tc>
      </w:tr>
      <w:tr w:rsidR="00411097" w:rsidTr="00411097">
        <w:trPr>
          <w:trHeight w:val="60"/>
          <w:jc w:val="center"/>
        </w:trPr>
        <w:tc>
          <w:tcPr>
            <w:tcW w:w="3510" w:type="dxa"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hideMark/>
          </w:tcPr>
          <w:p w:rsidR="00411097" w:rsidRDefault="00B87B58" w:rsidP="004532B4">
            <w:pPr>
              <w:rPr>
                <w:rFonts w:ascii="GHEA Grapalat" w:hAnsi="GHEA Grapalat"/>
                <w:noProof/>
                <w:color w:val="000000" w:themeColor="text1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С</w:t>
            </w:r>
            <w:r w:rsidR="00411097">
              <w:rPr>
                <w:rFonts w:ascii="GHEA Grapalat" w:hAnsi="GHEA Grapalat"/>
                <w:lang w:val="ru-RU" w:eastAsia="en-US"/>
              </w:rPr>
              <w:t xml:space="preserve">. </w:t>
            </w:r>
            <w:r>
              <w:rPr>
                <w:rFonts w:ascii="GHEA Grapalat" w:hAnsi="GHEA Grapalat"/>
                <w:lang w:eastAsia="en-US"/>
              </w:rPr>
              <w:t>Торос</w:t>
            </w:r>
            <w:r w:rsidR="00834C07">
              <w:rPr>
                <w:rFonts w:ascii="GHEA Grapalat" w:hAnsi="GHEA Grapalat"/>
                <w:lang w:eastAsia="en-US"/>
              </w:rPr>
              <w:t>я</w:t>
            </w:r>
            <w:r w:rsidR="00411097">
              <w:rPr>
                <w:rFonts w:ascii="GHEA Grapalat" w:hAnsi="GHEA Grapalat"/>
                <w:lang w:val="ru-RU" w:eastAsia="en-US"/>
              </w:rPr>
              <w:t>н</w:t>
            </w:r>
          </w:p>
        </w:tc>
        <w:tc>
          <w:tcPr>
            <w:tcW w:w="3785" w:type="dxa"/>
            <w:gridSpan w:val="2"/>
          </w:tcPr>
          <w:p w:rsidR="00411097" w:rsidRDefault="00411097">
            <w:pPr>
              <w:ind w:left="540"/>
              <w:rPr>
                <w:rFonts w:ascii="GHEA Grapalat" w:hAnsi="GHEA Grapalat"/>
                <w:noProof/>
                <w:lang w:val="hy-AM" w:eastAsia="en-US"/>
              </w:rPr>
            </w:pPr>
          </w:p>
        </w:tc>
      </w:tr>
      <w:tr w:rsidR="00411097" w:rsidTr="00411097">
        <w:trPr>
          <w:trHeight w:val="60"/>
          <w:jc w:val="center"/>
        </w:trPr>
        <w:tc>
          <w:tcPr>
            <w:tcW w:w="3510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5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374038" w:rsidRPr="00374038" w:rsidRDefault="0037403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6B1B26" w:rsidRDefault="00A90962" w:rsidP="008657A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834C07">
        <w:rPr>
          <w:rFonts w:ascii="GHEA Grapalat" w:hAnsi="GHEA Grapalat"/>
          <w:noProof/>
          <w:sz w:val="16"/>
          <w:szCs w:val="16"/>
          <w:lang w:val="ru-RU"/>
        </w:rPr>
        <w:t xml:space="preserve">Р. </w:t>
      </w:r>
      <w:r w:rsidR="00834C07">
        <w:rPr>
          <w:rFonts w:ascii="GHEA Grapalat" w:hAnsi="GHEA Grapalat"/>
          <w:noProof/>
          <w:sz w:val="16"/>
          <w:szCs w:val="16"/>
        </w:rPr>
        <w:t>Адам</w:t>
      </w:r>
      <w:r w:rsidR="006B1B26" w:rsidRPr="006B1B26">
        <w:rPr>
          <w:rFonts w:ascii="GHEA Grapalat" w:hAnsi="GHEA Grapalat"/>
          <w:noProof/>
          <w:sz w:val="16"/>
          <w:szCs w:val="16"/>
          <w:lang w:val="ru-RU"/>
        </w:rPr>
        <w:t>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В связи с проблемами в системе www.armeps.am, 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Pr="00D918C3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8657A6">
        <w:rPr>
          <w:rFonts w:ascii="GHEA Grapalat" w:hAnsi="GHEA Grapalat"/>
          <w:color w:val="000000" w:themeColor="text1"/>
          <w:sz w:val="22"/>
          <w:szCs w:val="22"/>
        </w:rPr>
        <w:t>5</w:t>
      </w:r>
      <w:r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-ого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7E0ECB">
        <w:rPr>
          <w:rFonts w:ascii="GHEA Grapalat" w:hAnsi="GHEA Grapalat"/>
          <w:color w:val="000000" w:themeColor="text1"/>
          <w:sz w:val="22"/>
          <w:szCs w:val="22"/>
          <w:lang w:val="ru-RU"/>
        </w:rPr>
        <w:t>ма</w:t>
      </w:r>
      <w:r w:rsidR="008657A6">
        <w:rPr>
          <w:rFonts w:ascii="GHEA Grapalat" w:hAnsi="GHEA Grapalat"/>
          <w:color w:val="000000" w:themeColor="text1"/>
          <w:sz w:val="22"/>
          <w:szCs w:val="22"/>
        </w:rPr>
        <w:t>я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202</w:t>
      </w:r>
      <w:r w:rsidRPr="00442960">
        <w:rPr>
          <w:rFonts w:ascii="GHEA Grapalat" w:hAnsi="GHEA Grapalat"/>
          <w:color w:val="000000" w:themeColor="text1"/>
          <w:sz w:val="22"/>
          <w:szCs w:val="22"/>
          <w:lang w:val="ru-RU"/>
        </w:rPr>
        <w:t>4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1</w:t>
      </w:r>
      <w:r w:rsidR="004532B4">
        <w:rPr>
          <w:rFonts w:ascii="GHEA Grapalat" w:hAnsi="GHEA Grapalat"/>
          <w:color w:val="000000" w:themeColor="text1"/>
          <w:sz w:val="22"/>
          <w:szCs w:val="22"/>
        </w:rPr>
        <w:t>1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Pr="00D918C3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в)  В закупочной процедуре заяв</w:t>
      </w:r>
      <w:r>
        <w:rPr>
          <w:rFonts w:ascii="GHEA Grapalat" w:hAnsi="GHEA Grapalat"/>
          <w:sz w:val="22"/>
          <w:szCs w:val="22"/>
          <w:lang w:val="ru-RU"/>
        </w:rPr>
        <w:t>ку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представил следующи</w:t>
      </w:r>
      <w:r w:rsidRPr="00696E99">
        <w:rPr>
          <w:rFonts w:ascii="GHEA Grapalat" w:hAnsi="GHEA Grapalat"/>
          <w:sz w:val="22"/>
          <w:szCs w:val="22"/>
          <w:lang w:val="ru-RU"/>
        </w:rPr>
        <w:t>й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687"/>
        <w:gridCol w:w="2970"/>
        <w:gridCol w:w="1350"/>
        <w:gridCol w:w="1710"/>
        <w:gridCol w:w="1350"/>
        <w:gridCol w:w="1637"/>
      </w:tblGrid>
      <w:tr w:rsidR="003915C0" w:rsidRPr="00A97FCC" w:rsidTr="000771F0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687" w:type="dxa"/>
            <w:shd w:val="clear" w:color="auto" w:fill="D9D9D9" w:themeFill="background1" w:themeFillShade="D9"/>
            <w:vAlign w:val="center"/>
          </w:tcPr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3915C0" w:rsidRPr="004532B4" w:rsidRDefault="003915C0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37" w:type="dxa"/>
            <w:shd w:val="clear" w:color="auto" w:fill="D9D9D9" w:themeFill="background1" w:themeFillShade="D9"/>
            <w:vAlign w:val="center"/>
          </w:tcPr>
          <w:p w:rsidR="003915C0" w:rsidRPr="00A97FCC" w:rsidRDefault="003915C0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4532B4" w:rsidRPr="00A97FCC" w:rsidTr="000771F0">
        <w:trPr>
          <w:trHeight w:val="18"/>
          <w:jc w:val="center"/>
        </w:trPr>
        <w:tc>
          <w:tcPr>
            <w:tcW w:w="580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687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Фонд 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"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Национальный университет архитектуры и строительства Армении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"</w:t>
            </w:r>
          </w:p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</w:tc>
        <w:tc>
          <w:tcPr>
            <w:tcW w:w="2970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г</w:t>
            </w:r>
            <w:r w:rsidRPr="004532B4">
              <w:rPr>
                <w:rFonts w:ascii="Cambria Math" w:hAnsi="Cambria Math" w:cs="Cambria Math"/>
                <w:sz w:val="18"/>
                <w:szCs w:val="18"/>
                <w:lang w:val="ru-RU" w:eastAsia="en-US"/>
              </w:rPr>
              <w:t>․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Ереван, ул. Терян 105</w:t>
            </w:r>
          </w:p>
          <w:p w:rsidR="004532B4" w:rsidRPr="00FA5444" w:rsidRDefault="004532B4" w:rsidP="004532B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тел. 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010-303-300 /838/, 099-55-67-41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эл. Почта 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info@nuaca.am, gnumner.nuaca@gmail.com</w:t>
            </w:r>
          </w:p>
        </w:tc>
        <w:tc>
          <w:tcPr>
            <w:tcW w:w="1350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10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000 000</w:t>
            </w:r>
          </w:p>
        </w:tc>
        <w:tc>
          <w:tcPr>
            <w:tcW w:w="1710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6 750 000</w:t>
            </w:r>
          </w:p>
        </w:tc>
        <w:tc>
          <w:tcPr>
            <w:tcW w:w="1350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1 350 000</w:t>
            </w:r>
          </w:p>
        </w:tc>
        <w:tc>
          <w:tcPr>
            <w:tcW w:w="1637" w:type="dxa"/>
            <w:vAlign w:val="center"/>
          </w:tcPr>
          <w:p w:rsidR="004532B4" w:rsidRPr="004532B4" w:rsidRDefault="004532B4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8 100 000</w:t>
            </w:r>
          </w:p>
        </w:tc>
      </w:tr>
    </w:tbl>
    <w:p w:rsidR="003915C0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 xml:space="preserve">Участник не включен в </w:t>
      </w:r>
      <w:hyperlink r:id="rId8" w:tgtFrame="_blank" w:history="1">
        <w:r w:rsidRPr="0083295A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83295A">
        <w:rPr>
          <w:rFonts w:ascii="GHEA Grapalat" w:hAnsi="GHEA Grapalat"/>
          <w:sz w:val="22"/>
          <w:szCs w:val="22"/>
          <w:lang w:val="ru-RU"/>
        </w:rPr>
        <w:t xml:space="preserve"> на дату подачи заявки.</w:t>
      </w:r>
    </w:p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–5 против – 0.</w:t>
      </w:r>
    </w:p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532B4" w:rsidRPr="0030641D" w:rsidRDefault="004532B4" w:rsidP="004532B4">
      <w:pPr>
        <w:pStyle w:val="ListParagraph"/>
        <w:ind w:left="360"/>
        <w:jc w:val="center"/>
        <w:rPr>
          <w:rFonts w:ascii="GHEA Grapalat" w:hAnsi="GHEA Grapalat"/>
          <w:noProof/>
        </w:rPr>
      </w:pPr>
      <w:r>
        <w:rPr>
          <w:rFonts w:ascii="GHEA Grapalat" w:hAnsi="GHEA Grapalat"/>
          <w:b/>
          <w:noProof/>
        </w:rPr>
        <w:t>2.</w:t>
      </w:r>
      <w:r w:rsidRPr="0030641D">
        <w:rPr>
          <w:rFonts w:ascii="GHEA Grapalat" w:hAnsi="GHEA Grapalat"/>
          <w:b/>
          <w:noProof/>
        </w:rPr>
        <w:t>Об оценке заявки</w:t>
      </w:r>
    </w:p>
    <w:p w:rsidR="004532B4" w:rsidRPr="0030641D" w:rsidRDefault="004532B4" w:rsidP="004532B4">
      <w:pPr>
        <w:pStyle w:val="ListParagraph"/>
        <w:ind w:left="360"/>
        <w:jc w:val="center"/>
        <w:rPr>
          <w:rFonts w:ascii="GHEA Grapalat" w:hAnsi="GHEA Grapalat"/>
          <w:noProof/>
        </w:rPr>
      </w:pPr>
      <w:r w:rsidRPr="0030641D">
        <w:rPr>
          <w:rFonts w:ascii="GHEA Grapalat" w:hAnsi="GHEA Grapalat"/>
          <w:noProof/>
        </w:rPr>
        <w:t>------------------------------------------------------------------------</w:t>
      </w:r>
    </w:p>
    <w:p w:rsidR="004532B4" w:rsidRPr="006B1B26" w:rsidRDefault="004532B4" w:rsidP="004532B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 xml:space="preserve">Р. </w:t>
      </w:r>
      <w:r>
        <w:rPr>
          <w:rFonts w:ascii="GHEA Grapalat" w:hAnsi="GHEA Grapalat"/>
          <w:noProof/>
          <w:sz w:val="16"/>
          <w:szCs w:val="16"/>
        </w:rPr>
        <w:t>Адам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ян)</w:t>
      </w:r>
    </w:p>
    <w:p w:rsidR="004532B4" w:rsidRPr="0030641D" w:rsidRDefault="004532B4" w:rsidP="004532B4">
      <w:pPr>
        <w:pStyle w:val="ListParagraph"/>
        <w:rPr>
          <w:rFonts w:ascii="GHEA Grapalat" w:hAnsi="GHEA Grapalat"/>
          <w:noProof/>
          <w:lang w:val="ru-RU"/>
        </w:rPr>
      </w:pPr>
    </w:p>
    <w:p w:rsidR="004532B4" w:rsidRPr="004532B4" w:rsidRDefault="004532B4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2.1 </w:t>
      </w:r>
      <w:r w:rsidRPr="00F234EF">
        <w:rPr>
          <w:rFonts w:ascii="GHEA Grapalat" w:hAnsi="GHEA Grapalat"/>
          <w:noProof/>
        </w:rPr>
        <w:t xml:space="preserve">В результате изучения документов, представленных по заявке участника закупочной процедуры </w:t>
      </w:r>
      <w:r w:rsidRPr="004532B4">
        <w:rPr>
          <w:rFonts w:ascii="GHEA Grapalat" w:hAnsi="GHEA Grapalat"/>
          <w:noProof/>
        </w:rPr>
        <w:t>ф</w:t>
      </w:r>
      <w:r w:rsidRPr="004532B4">
        <w:rPr>
          <w:rFonts w:ascii="GHEA Grapalat" w:hAnsi="GHEA Grapalat"/>
          <w:noProof/>
        </w:rPr>
        <w:t>онд "Национальный университет архитектуры и строительства Армении"</w:t>
      </w:r>
      <w:r w:rsidRPr="00F234EF">
        <w:rPr>
          <w:rFonts w:ascii="GHEA Grapalat" w:hAnsi="GHEA Grapalat"/>
          <w:noProof/>
        </w:rPr>
        <w:t xml:space="preserve">, несоответствий не </w:t>
      </w:r>
      <w:r>
        <w:rPr>
          <w:rFonts w:ascii="GHEA Grapalat" w:hAnsi="GHEA Grapalat"/>
          <w:noProof/>
        </w:rPr>
        <w:t>были</w:t>
      </w:r>
      <w:r w:rsidRPr="00F234EF">
        <w:rPr>
          <w:rFonts w:ascii="GHEA Grapalat" w:hAnsi="GHEA Grapalat"/>
          <w:noProof/>
        </w:rPr>
        <w:t>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 xml:space="preserve">5 </w:t>
      </w:r>
      <w:r w:rsidRPr="00860D26">
        <w:rPr>
          <w:rFonts w:ascii="GHEA Grapalat" w:hAnsi="GHEA Grapalat"/>
          <w:i/>
          <w:sz w:val="14"/>
          <w:szCs w:val="22"/>
          <w:lang w:val="ru-RU"/>
        </w:rPr>
        <w:t>против – 0.</w:t>
      </w:r>
      <w:bookmarkStart w:id="0" w:name="_GoBack"/>
      <w:bookmarkEnd w:id="0"/>
    </w:p>
    <w:p w:rsidR="004532B4" w:rsidRDefault="004532B4" w:rsidP="004532B4">
      <w:pPr>
        <w:pStyle w:val="HTMLPreformatted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Default="004532B4" w:rsidP="004532B4">
      <w:pPr>
        <w:pStyle w:val="HTMLPreformatted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Default="004532B4" w:rsidP="004532B4">
      <w:pPr>
        <w:pStyle w:val="HTMLPreformatted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Default="004532B4" w:rsidP="004532B4">
      <w:pPr>
        <w:pStyle w:val="HTMLPreformatted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Default="004532B4" w:rsidP="004532B4">
      <w:pPr>
        <w:pStyle w:val="HTMLPreformatted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Pr="00860D26" w:rsidRDefault="004532B4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532B4" w:rsidRPr="006B1B26" w:rsidRDefault="004532B4" w:rsidP="004532B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 xml:space="preserve">Р. </w:t>
      </w:r>
      <w:r>
        <w:rPr>
          <w:rFonts w:ascii="GHEA Grapalat" w:hAnsi="GHEA Grapalat"/>
          <w:noProof/>
          <w:sz w:val="16"/>
          <w:szCs w:val="16"/>
        </w:rPr>
        <w:t>Адам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ян)</w:t>
      </w:r>
    </w:p>
    <w:p w:rsidR="004532B4" w:rsidRPr="00F234EF" w:rsidRDefault="004532B4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3</w:t>
      </w:r>
      <w:r w:rsidRPr="00F234EF">
        <w:rPr>
          <w:rFonts w:ascii="GHEA Grapalat" w:hAnsi="GHEA Grapalat"/>
          <w:noProof/>
        </w:rPr>
        <w:t xml:space="preserve">.1 На основании оценочных листов, представленных членами оценочной комиссии, заявка участника </w:t>
      </w:r>
      <w:r>
        <w:rPr>
          <w:rFonts w:ascii="GHEA Grapalat" w:hAnsi="GHEA Grapalat"/>
          <w:noProof/>
        </w:rPr>
        <w:t xml:space="preserve">было </w:t>
      </w:r>
      <w:r w:rsidRPr="00F234EF">
        <w:rPr>
          <w:rFonts w:ascii="GHEA Grapalat" w:hAnsi="GHEA Grapalat"/>
          <w:noProof/>
        </w:rPr>
        <w:t>оценен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 xml:space="preserve"> как удовлетворительн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>.</w:t>
      </w:r>
    </w:p>
    <w:p w:rsidR="004532B4" w:rsidRPr="00F234EF" w:rsidRDefault="004532B4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3</w:t>
      </w:r>
      <w:r w:rsidRPr="00F234EF">
        <w:rPr>
          <w:rFonts w:ascii="GHEA Grapalat" w:hAnsi="GHEA Grapalat"/>
          <w:noProof/>
        </w:rPr>
        <w:t xml:space="preserve">.2 На основании </w:t>
      </w:r>
      <w:r>
        <w:rPr>
          <w:rFonts w:ascii="GHEA Grapalat" w:hAnsi="GHEA Grapalat"/>
          <w:noProof/>
        </w:rPr>
        <w:t xml:space="preserve">подпункта 5 пункта 40 порядки </w:t>
      </w:r>
      <w:r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>
        <w:rPr>
          <w:rFonts w:ascii="GHEA Grapalat" w:hAnsi="GHEA Grapalat"/>
          <w:noProof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>ценочная комиссия приняла решение</w:t>
      </w:r>
      <w:r>
        <w:rPr>
          <w:rFonts w:ascii="GHEA Grapalat" w:hAnsi="GHEA Grapalat"/>
          <w:noProof/>
        </w:rPr>
        <w:t xml:space="preserve"> выбранным участником</w:t>
      </w:r>
      <w:r w:rsidRPr="00F234EF">
        <w:rPr>
          <w:rFonts w:ascii="GHEA Grapalat" w:hAnsi="GHEA Grapalat"/>
          <w:noProof/>
        </w:rPr>
        <w:t xml:space="preserve"> признать </w:t>
      </w:r>
      <w:r w:rsidRPr="004532B4">
        <w:rPr>
          <w:rFonts w:ascii="GHEA Grapalat" w:hAnsi="GHEA Grapalat"/>
          <w:noProof/>
        </w:rPr>
        <w:t>фонд "Национальный университет архитектуры и строительства Армении"</w:t>
      </w:r>
      <w:r>
        <w:rPr>
          <w:rFonts w:ascii="GHEA Grapalat" w:hAnsi="GHEA Grapalat"/>
          <w:noProof/>
        </w:rPr>
        <w:t>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4532B4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4532B4" w:rsidRPr="006B1B26" w:rsidRDefault="004532B4" w:rsidP="004532B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 xml:space="preserve">Р. </w:t>
      </w:r>
      <w:r>
        <w:rPr>
          <w:rFonts w:ascii="GHEA Grapalat" w:hAnsi="GHEA Grapalat"/>
          <w:noProof/>
          <w:sz w:val="16"/>
          <w:szCs w:val="16"/>
        </w:rPr>
        <w:t>Адам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ян)</w:t>
      </w:r>
    </w:p>
    <w:p w:rsidR="004532B4" w:rsidRPr="00BF3E78" w:rsidRDefault="004532B4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4</w:t>
      </w:r>
      <w:r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>3</w:t>
      </w:r>
      <w:r w:rsidRPr="00BF3E78">
        <w:rPr>
          <w:rFonts w:ascii="GHEA Grapalat" w:hAnsi="GHEA Grapalat"/>
          <w:noProof/>
        </w:rPr>
        <w:t xml:space="preserve">.2 настоящего протокола, а также пункта 1 статьи 36 Закона, оценочная комиссия приняла решение </w:t>
      </w:r>
      <w:r>
        <w:rPr>
          <w:rFonts w:ascii="GHEA Grapalat" w:hAnsi="GHEA Grapalat"/>
          <w:noProof/>
        </w:rPr>
        <w:t>предложить</w:t>
      </w:r>
      <w:r w:rsidRPr="00BF3E78">
        <w:rPr>
          <w:rFonts w:ascii="GHEA Grapalat" w:hAnsi="GHEA Grapalat"/>
          <w:noProof/>
        </w:rPr>
        <w:t xml:space="preserve"> заключени</w:t>
      </w:r>
      <w:r>
        <w:rPr>
          <w:rFonts w:ascii="GHEA Grapalat" w:hAnsi="GHEA Grapalat"/>
          <w:noProof/>
        </w:rPr>
        <w:t>е</w:t>
      </w:r>
      <w:r w:rsidRPr="00BF3E78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</w:rPr>
        <w:t>договора</w:t>
      </w:r>
      <w:r w:rsidRPr="00BF3E78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</w:rPr>
        <w:t xml:space="preserve">участнику </w:t>
      </w:r>
      <w:r w:rsidRPr="004532B4">
        <w:rPr>
          <w:rFonts w:ascii="GHEA Grapalat" w:hAnsi="GHEA Grapalat"/>
          <w:noProof/>
        </w:rPr>
        <w:t>фонд "Национальный университет архитектуры и строительства Армении"</w:t>
      </w:r>
      <w:r w:rsidRPr="00BF3E78">
        <w:rPr>
          <w:rFonts w:ascii="GHEA Grapalat" w:hAnsi="GHEA Grapalat"/>
          <w:noProof/>
        </w:rPr>
        <w:t>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Pr="00860D26">
        <w:rPr>
          <w:rFonts w:ascii="GHEA Grapalat" w:hAnsi="GHEA Grapalat"/>
          <w:b/>
          <w:lang w:val="hy-AM"/>
        </w:rPr>
        <w:t xml:space="preserve">. </w:t>
      </w:r>
      <w:r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532B4" w:rsidRPr="006B1B26" w:rsidRDefault="004532B4" w:rsidP="004532B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  <w:lang w:val="ru-RU"/>
        </w:rPr>
        <w:t xml:space="preserve">Р. </w:t>
      </w:r>
      <w:r>
        <w:rPr>
          <w:rFonts w:ascii="GHEA Grapalat" w:hAnsi="GHEA Grapalat"/>
          <w:noProof/>
          <w:sz w:val="16"/>
          <w:szCs w:val="16"/>
        </w:rPr>
        <w:t>Адам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ян)</w:t>
      </w:r>
    </w:p>
    <w:p w:rsidR="004532B4" w:rsidRPr="00BF3E78" w:rsidRDefault="004532B4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5</w:t>
      </w:r>
      <w:r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Pr="00BF3E78">
        <w:rPr>
          <w:rFonts w:ascii="GHEA Grapalat" w:hAnsi="GHEA Grapalat"/>
          <w:szCs w:val="22"/>
          <w:lang w:val="hy-AM"/>
        </w:rPr>
        <w:t>а</w:t>
      </w:r>
      <w:r w:rsidRPr="00BF3E78">
        <w:rPr>
          <w:rFonts w:ascii="GHEA Grapalat" w:hAnsi="GHEA Grapalat"/>
          <w:szCs w:val="22"/>
          <w:lang w:val="ru-RU"/>
        </w:rPr>
        <w:t xml:space="preserve"> закупки</w:t>
      </w:r>
      <w:r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860D26" w:rsidRDefault="004532B4" w:rsidP="004532B4">
      <w:pPr>
        <w:jc w:val="both"/>
        <w:rPr>
          <w:rFonts w:ascii="GHEA Grapalat" w:hAnsi="GHEA Grapalat"/>
          <w:b/>
          <w:noProof/>
        </w:rPr>
      </w:pPr>
    </w:p>
    <w:p w:rsidR="003304B6" w:rsidRPr="00084C4D" w:rsidRDefault="003304B6" w:rsidP="004532B4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3E2" w:rsidRDefault="009213E2">
      <w:r>
        <w:separator/>
      </w:r>
    </w:p>
  </w:endnote>
  <w:endnote w:type="continuationSeparator" w:id="0">
    <w:p w:rsidR="009213E2" w:rsidRDefault="0092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3E2" w:rsidRDefault="009213E2">
      <w:r>
        <w:separator/>
      </w:r>
    </w:p>
  </w:footnote>
  <w:footnote w:type="continuationSeparator" w:id="0">
    <w:p w:rsidR="009213E2" w:rsidRDefault="00921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DE49B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0B08E-AAFE-4FA0-BED3-C21D3CD1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</cp:revision>
  <cp:lastPrinted>2024-01-15T07:18:00Z</cp:lastPrinted>
  <dcterms:created xsi:type="dcterms:W3CDTF">2024-05-15T08:03:00Z</dcterms:created>
  <dcterms:modified xsi:type="dcterms:W3CDTF">2024-05-15T08:03:00Z</dcterms:modified>
</cp:coreProperties>
</file>